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8EA0" w14:textId="77777777" w:rsidR="0004350A" w:rsidRDefault="0004350A" w:rsidP="003C4E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04350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Session: </w:t>
      </w:r>
    </w:p>
    <w:p w14:paraId="0DED6F10" w14:textId="77777777" w:rsidR="0004350A" w:rsidRPr="0004350A" w:rsidRDefault="0004350A" w:rsidP="003C4E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68CA719B" w14:textId="77777777" w:rsidR="00A4091E" w:rsidRPr="00254552" w:rsidRDefault="0004350A" w:rsidP="00A4091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val="en-GB"/>
        </w:rPr>
      </w:pPr>
      <w:r w:rsidRPr="00254552">
        <w:rPr>
          <w:rFonts w:asciiTheme="minorBidi" w:hAnsiTheme="minorBidi"/>
          <w:sz w:val="24"/>
          <w:szCs w:val="24"/>
          <w:lang w:val="en-GB"/>
        </w:rPr>
        <w:t>S19-</w:t>
      </w:r>
      <w:proofErr w:type="gramStart"/>
      <w:r w:rsidRPr="00254552">
        <w:rPr>
          <w:rFonts w:asciiTheme="minorBidi" w:hAnsiTheme="minorBidi"/>
          <w:sz w:val="24"/>
          <w:szCs w:val="24"/>
          <w:lang w:val="en-GB"/>
        </w:rPr>
        <w:t>A :</w:t>
      </w:r>
      <w:proofErr w:type="gramEnd"/>
      <w:r w:rsidRPr="00254552">
        <w:rPr>
          <w:rFonts w:asciiTheme="minorBidi" w:hAnsiTheme="minorBidi"/>
          <w:sz w:val="24"/>
          <w:szCs w:val="24"/>
          <w:lang w:val="en-GB"/>
        </w:rPr>
        <w:t xml:space="preserve"> </w:t>
      </w:r>
      <w:r w:rsidR="00A4091E">
        <w:rPr>
          <w:rFonts w:asciiTheme="minorBidi" w:hAnsiTheme="minorBidi"/>
          <w:sz w:val="24"/>
          <w:szCs w:val="24"/>
          <w:lang w:val="en-GB"/>
        </w:rPr>
        <w:t>“</w:t>
      </w:r>
      <w:r w:rsidRPr="00254552">
        <w:rPr>
          <w:rFonts w:asciiTheme="minorBidi" w:hAnsiTheme="minorBidi"/>
          <w:sz w:val="24"/>
          <w:szCs w:val="24"/>
          <w:lang w:val="en-GB"/>
        </w:rPr>
        <w:t>Identity, Timing and Environments of the Pl</w:t>
      </w:r>
      <w:r w:rsidR="00254552">
        <w:rPr>
          <w:rFonts w:asciiTheme="minorBidi" w:hAnsiTheme="minorBidi"/>
          <w:sz w:val="24"/>
          <w:szCs w:val="24"/>
          <w:lang w:val="en-GB"/>
        </w:rPr>
        <w:t xml:space="preserve">eistocene and Holocene Cultures </w:t>
      </w:r>
      <w:r w:rsidR="00254552">
        <w:rPr>
          <w:rFonts w:asciiTheme="minorBidi" w:hAnsiTheme="minorBidi"/>
          <w:sz w:val="24"/>
          <w:szCs w:val="24"/>
          <w:lang w:val="en-GB"/>
        </w:rPr>
        <w:tab/>
        <w:t xml:space="preserve">   </w:t>
      </w:r>
      <w:r w:rsidRPr="00254552">
        <w:rPr>
          <w:rFonts w:asciiTheme="minorBidi" w:hAnsiTheme="minorBidi"/>
          <w:sz w:val="24"/>
          <w:szCs w:val="24"/>
          <w:lang w:val="en-GB"/>
        </w:rPr>
        <w:t>in Northwest-Africa</w:t>
      </w:r>
      <w:r w:rsidR="00A4091E">
        <w:rPr>
          <w:rFonts w:asciiTheme="minorBidi" w:hAnsiTheme="minorBidi"/>
          <w:sz w:val="24"/>
          <w:szCs w:val="24"/>
          <w:lang w:val="en-GB"/>
        </w:rPr>
        <w:t xml:space="preserve">”, (by </w:t>
      </w:r>
      <w:proofErr w:type="spellStart"/>
      <w:r w:rsidR="00A4091E">
        <w:rPr>
          <w:rFonts w:asciiTheme="minorBidi" w:hAnsiTheme="minorBidi"/>
          <w:sz w:val="24"/>
          <w:szCs w:val="24"/>
          <w:lang w:val="en-GB"/>
        </w:rPr>
        <w:t>Abdeljalil</w:t>
      </w:r>
      <w:proofErr w:type="spellEnd"/>
      <w:r w:rsidR="00A4091E">
        <w:rPr>
          <w:rFonts w:asciiTheme="minorBidi" w:hAnsiTheme="minorBidi"/>
          <w:sz w:val="24"/>
          <w:szCs w:val="24"/>
          <w:lang w:val="en-GB"/>
        </w:rPr>
        <w:t xml:space="preserve"> </w:t>
      </w:r>
      <w:proofErr w:type="spellStart"/>
      <w:r w:rsidR="00A4091E">
        <w:rPr>
          <w:rFonts w:asciiTheme="minorBidi" w:hAnsiTheme="minorBidi"/>
          <w:sz w:val="24"/>
          <w:szCs w:val="24"/>
          <w:lang w:val="en-GB"/>
        </w:rPr>
        <w:t>Bouzouggar</w:t>
      </w:r>
      <w:proofErr w:type="spellEnd"/>
      <w:r w:rsidR="00A4091E">
        <w:rPr>
          <w:rFonts w:asciiTheme="minorBidi" w:hAnsiTheme="minorBidi"/>
          <w:sz w:val="24"/>
          <w:szCs w:val="24"/>
          <w:lang w:val="en-GB"/>
        </w:rPr>
        <w:t xml:space="preserve"> </w:t>
      </w:r>
      <w:r w:rsidR="00A4091E" w:rsidRPr="002316A2">
        <w:rPr>
          <w:rFonts w:asciiTheme="minorBidi" w:hAnsiTheme="minorBidi"/>
          <w:i/>
          <w:iCs/>
          <w:sz w:val="24"/>
          <w:szCs w:val="24"/>
          <w:lang w:val="en-GB"/>
        </w:rPr>
        <w:t>et al</w:t>
      </w:r>
      <w:r w:rsidR="00A4091E">
        <w:rPr>
          <w:rFonts w:asciiTheme="minorBidi" w:hAnsiTheme="minorBidi"/>
          <w:sz w:val="24"/>
          <w:szCs w:val="24"/>
          <w:lang w:val="en-GB"/>
        </w:rPr>
        <w:t>.,… )</w:t>
      </w:r>
    </w:p>
    <w:p w14:paraId="39753B60" w14:textId="77777777" w:rsidR="0004350A" w:rsidRDefault="0004350A" w:rsidP="003C4E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61739336" w14:textId="77777777" w:rsidR="003C4E13" w:rsidRDefault="000666DF" w:rsidP="000666D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The t</w:t>
      </w:r>
      <w:r w:rsidR="003C4E13">
        <w:rPr>
          <w:rFonts w:asciiTheme="majorBidi" w:hAnsiTheme="majorBidi" w:cstheme="majorBidi"/>
          <w:b/>
          <w:bCs/>
          <w:sz w:val="28"/>
          <w:szCs w:val="28"/>
          <w:lang w:val="en-GB"/>
        </w:rPr>
        <w:t>itle</w:t>
      </w:r>
      <w:r w:rsidR="00E45B2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of the communication</w:t>
      </w:r>
      <w:r w:rsidR="003C4E13">
        <w:rPr>
          <w:rFonts w:asciiTheme="majorBidi" w:hAnsiTheme="majorBidi" w:cstheme="majorBidi"/>
          <w:b/>
          <w:bCs/>
          <w:sz w:val="28"/>
          <w:szCs w:val="28"/>
          <w:lang w:val="en-GB"/>
        </w:rPr>
        <w:t>:</w:t>
      </w:r>
    </w:p>
    <w:p w14:paraId="29E36772" w14:textId="77777777" w:rsidR="003C4E13" w:rsidRDefault="003C4E13" w:rsidP="003C4E1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en-GB"/>
        </w:rPr>
      </w:pPr>
    </w:p>
    <w:p w14:paraId="14043850" w14:textId="77777777" w:rsidR="00CC3E43" w:rsidRPr="00254552" w:rsidRDefault="009720A5" w:rsidP="0004350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lang w:val="en-GB"/>
        </w:rPr>
      </w:pPr>
      <w:r w:rsidRPr="00254552">
        <w:rPr>
          <w:rFonts w:asciiTheme="minorBidi" w:hAnsiTheme="minorBidi"/>
          <w:sz w:val="28"/>
          <w:szCs w:val="28"/>
          <w:lang w:val="en-GB"/>
        </w:rPr>
        <w:t xml:space="preserve">Assessment of subsistence </w:t>
      </w:r>
      <w:proofErr w:type="spellStart"/>
      <w:r w:rsidRPr="00254552">
        <w:rPr>
          <w:rFonts w:asciiTheme="minorBidi" w:hAnsiTheme="minorBidi"/>
          <w:sz w:val="28"/>
          <w:szCs w:val="28"/>
          <w:lang w:val="en-GB"/>
        </w:rPr>
        <w:t>behavior</w:t>
      </w:r>
      <w:proofErr w:type="spellEnd"/>
      <w:r w:rsidRPr="00254552">
        <w:rPr>
          <w:rFonts w:asciiTheme="minorBidi" w:hAnsiTheme="minorBidi"/>
          <w:sz w:val="28"/>
          <w:szCs w:val="28"/>
          <w:lang w:val="en-GB"/>
        </w:rPr>
        <w:t xml:space="preserve"> in a coastal landscape: New data from the Middle Pal</w:t>
      </w:r>
      <w:r w:rsidR="00DF4FBC">
        <w:rPr>
          <w:rFonts w:asciiTheme="minorBidi" w:hAnsiTheme="minorBidi"/>
          <w:sz w:val="28"/>
          <w:szCs w:val="28"/>
          <w:lang w:val="en-GB"/>
        </w:rPr>
        <w:t>a</w:t>
      </w:r>
      <w:r w:rsidRPr="00254552">
        <w:rPr>
          <w:rFonts w:asciiTheme="minorBidi" w:hAnsiTheme="minorBidi"/>
          <w:sz w:val="28"/>
          <w:szCs w:val="28"/>
          <w:lang w:val="en-GB"/>
        </w:rPr>
        <w:t>eolithic site of Sidi Saïd (second Pleniglacial, northern Algeria)</w:t>
      </w:r>
    </w:p>
    <w:p w14:paraId="00F11BE0" w14:textId="77777777" w:rsidR="0004350A" w:rsidRDefault="0004350A" w:rsidP="00CC3E43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3CC70670" w14:textId="77777777" w:rsidR="00C922DA" w:rsidRPr="00A4091E" w:rsidRDefault="00CC3E43" w:rsidP="00CC3E43">
      <w:pPr>
        <w:jc w:val="both"/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  <w:proofErr w:type="spellStart"/>
      <w:r w:rsidRPr="00A4091E">
        <w:rPr>
          <w:rFonts w:asciiTheme="majorBidi" w:hAnsiTheme="majorBidi" w:cstheme="majorBidi"/>
          <w:b/>
          <w:bCs/>
          <w:sz w:val="28"/>
          <w:szCs w:val="28"/>
        </w:rPr>
        <w:t>Authors</w:t>
      </w:r>
      <w:proofErr w:type="spellEnd"/>
      <w:r w:rsidRPr="00A4091E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4091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54552" w:rsidRPr="00A4091E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proofErr w:type="spellStart"/>
      <w:r w:rsidRPr="00A4091E">
        <w:rPr>
          <w:rFonts w:asciiTheme="majorBidi" w:hAnsiTheme="majorBidi" w:cstheme="majorBidi"/>
          <w:b/>
          <w:bCs/>
          <w:sz w:val="24"/>
          <w:szCs w:val="24"/>
        </w:rPr>
        <w:t>Razika</w:t>
      </w:r>
      <w:proofErr w:type="spellEnd"/>
      <w:r w:rsidRPr="00A4091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4091E">
        <w:rPr>
          <w:rFonts w:asciiTheme="majorBidi" w:hAnsiTheme="majorBidi" w:cstheme="majorBidi"/>
          <w:b/>
          <w:bCs/>
          <w:sz w:val="24"/>
          <w:szCs w:val="24"/>
        </w:rPr>
        <w:t>Chelli</w:t>
      </w:r>
      <w:proofErr w:type="spellEnd"/>
      <w:r w:rsidRPr="00A4091E">
        <w:rPr>
          <w:rFonts w:asciiTheme="majorBidi" w:hAnsiTheme="majorBidi" w:cstheme="majorBidi"/>
          <w:b/>
          <w:bCs/>
          <w:sz w:val="24"/>
          <w:szCs w:val="24"/>
        </w:rPr>
        <w:t xml:space="preserve"> Cheheb</w:t>
      </w:r>
      <w:r w:rsidRPr="00A409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1, 2</w:t>
      </w:r>
      <w:r w:rsidR="0004350A" w:rsidRPr="00A409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,*</w:t>
      </w:r>
      <w:r w:rsidRPr="00A4091E">
        <w:rPr>
          <w:rFonts w:asciiTheme="majorBidi" w:hAnsiTheme="majorBidi" w:cstheme="majorBidi"/>
          <w:b/>
          <w:bCs/>
          <w:sz w:val="24"/>
          <w:szCs w:val="24"/>
        </w:rPr>
        <w:t>, Mourad Betrouni</w:t>
      </w:r>
      <w:r w:rsidRPr="00A409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</w:p>
    <w:p w14:paraId="3A4EDB05" w14:textId="77777777" w:rsidR="00CC3E43" w:rsidRPr="00194F0F" w:rsidRDefault="00CC3E43" w:rsidP="00CC3E4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94F0F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Pr="00194F0F">
        <w:rPr>
          <w:rFonts w:asciiTheme="majorBidi" w:hAnsiTheme="majorBidi" w:cstheme="majorBidi"/>
          <w:sz w:val="20"/>
          <w:szCs w:val="20"/>
        </w:rPr>
        <w:t xml:space="preserve"> Centre National de Recherches Préhistoriques, Anthropologiques et Historiques, Algeria.</w:t>
      </w:r>
    </w:p>
    <w:p w14:paraId="7E351612" w14:textId="77777777" w:rsidR="00CC3E43" w:rsidRPr="00194F0F" w:rsidRDefault="00CC3E43" w:rsidP="00CC3E4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94F0F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194F0F">
        <w:rPr>
          <w:rFonts w:asciiTheme="majorBidi" w:hAnsiTheme="majorBidi" w:cstheme="majorBidi"/>
          <w:sz w:val="20"/>
          <w:szCs w:val="20"/>
        </w:rPr>
        <w:t xml:space="preserve"> Institut d’Archéologie, Université d’Alger 2, Algeria</w:t>
      </w:r>
    </w:p>
    <w:p w14:paraId="559CA6C6" w14:textId="77777777" w:rsidR="00383CCB" w:rsidRDefault="0004350A" w:rsidP="00901165">
      <w:pPr>
        <w:jc w:val="both"/>
        <w:rPr>
          <w:rFonts w:asciiTheme="majorBidi" w:hAnsiTheme="majorBidi" w:cstheme="majorBidi"/>
          <w:sz w:val="24"/>
          <w:szCs w:val="24"/>
        </w:rPr>
      </w:pPr>
      <w:r w:rsidRPr="00A4091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(*)</w:t>
      </w:r>
      <w:r w:rsidRPr="00A4091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091E">
        <w:rPr>
          <w:rFonts w:asciiTheme="majorBidi" w:hAnsiTheme="majorBidi" w:cstheme="majorBidi"/>
          <w:sz w:val="20"/>
          <w:szCs w:val="20"/>
        </w:rPr>
        <w:t>Corresponding</w:t>
      </w:r>
      <w:proofErr w:type="spellEnd"/>
      <w:r w:rsidRPr="00A4091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A4091E">
        <w:rPr>
          <w:rFonts w:asciiTheme="majorBidi" w:hAnsiTheme="majorBidi" w:cstheme="majorBidi"/>
          <w:sz w:val="20"/>
          <w:szCs w:val="20"/>
        </w:rPr>
        <w:t>author</w:t>
      </w:r>
      <w:proofErr w:type="spellEnd"/>
      <w:r w:rsidR="00901165">
        <w:rPr>
          <w:rFonts w:asciiTheme="majorBidi" w:hAnsiTheme="majorBidi" w:cstheme="majorBidi"/>
          <w:sz w:val="24"/>
          <w:szCs w:val="24"/>
        </w:rPr>
        <w:t xml:space="preserve"> : </w:t>
      </w:r>
      <w:hyperlink r:id="rId4" w:history="1">
        <w:r w:rsidR="00383CCB" w:rsidRPr="00A14661">
          <w:rPr>
            <w:rStyle w:val="Lienhypertexte"/>
            <w:rFonts w:asciiTheme="majorBidi" w:hAnsiTheme="majorBidi" w:cstheme="majorBidi"/>
            <w:sz w:val="24"/>
            <w:szCs w:val="24"/>
          </w:rPr>
          <w:t>chlrzk@unife.it</w:t>
        </w:r>
      </w:hyperlink>
    </w:p>
    <w:p w14:paraId="75B6EC0B" w14:textId="77777777" w:rsidR="00194F0F" w:rsidRPr="00CC3E43" w:rsidRDefault="00194F0F" w:rsidP="00CC3E4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58A5457" w14:textId="77777777" w:rsidR="00194F0F" w:rsidRPr="00383CCB" w:rsidRDefault="00194F0F" w:rsidP="00FB607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383CCB">
        <w:rPr>
          <w:rFonts w:asciiTheme="majorBidi" w:hAnsiTheme="majorBidi" w:cstheme="majorBidi"/>
          <w:b/>
          <w:bCs/>
          <w:sz w:val="28"/>
          <w:szCs w:val="28"/>
        </w:rPr>
        <w:t>Abstract:</w:t>
      </w:r>
      <w:proofErr w:type="gramEnd"/>
    </w:p>
    <w:p w14:paraId="26D24847" w14:textId="77777777" w:rsidR="00B23629" w:rsidRDefault="009F4986" w:rsidP="00A9570F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Previous </w:t>
      </w:r>
      <w:r w:rsidR="00B85F9D">
        <w:rPr>
          <w:rFonts w:asciiTheme="majorBidi" w:hAnsiTheme="majorBidi" w:cstheme="majorBidi"/>
          <w:sz w:val="24"/>
          <w:szCs w:val="24"/>
          <w:lang w:val="en-GB"/>
        </w:rPr>
        <w:t xml:space="preserve">excavations at the Late Upper Pleistocene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site of </w:t>
      </w:r>
      <w:r w:rsidR="00B85F9D">
        <w:rPr>
          <w:rFonts w:asciiTheme="majorBidi" w:hAnsiTheme="majorBidi" w:cstheme="majorBidi"/>
          <w:sz w:val="24"/>
          <w:szCs w:val="24"/>
          <w:lang w:val="en-GB"/>
        </w:rPr>
        <w:t>S</w:t>
      </w:r>
      <w:proofErr w:type="spellStart"/>
      <w:r w:rsidR="00B85F9D" w:rsidRPr="008B4DB8">
        <w:rPr>
          <w:rFonts w:asciiTheme="majorBidi" w:hAnsiTheme="majorBidi" w:cstheme="majorBidi"/>
          <w:sz w:val="24"/>
          <w:szCs w:val="24"/>
          <w:lang w:val="en-US"/>
        </w:rPr>
        <w:t>idi</w:t>
      </w:r>
      <w:proofErr w:type="spellEnd"/>
      <w:r w:rsidR="00B85F9D" w:rsidRPr="008B4DB8">
        <w:rPr>
          <w:rFonts w:asciiTheme="majorBidi" w:hAnsiTheme="majorBidi" w:cstheme="majorBidi"/>
          <w:sz w:val="24"/>
          <w:szCs w:val="24"/>
          <w:lang w:val="en-US"/>
        </w:rPr>
        <w:t xml:space="preserve"> Saïd</w:t>
      </w:r>
      <w:r w:rsidR="00B85F9D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B85F9D" w:rsidRPr="008B4DB8">
        <w:rPr>
          <w:rFonts w:asciiTheme="majorBidi" w:hAnsiTheme="majorBidi" w:cstheme="majorBidi"/>
          <w:sz w:val="24"/>
          <w:szCs w:val="24"/>
          <w:lang w:val="en-US"/>
        </w:rPr>
        <w:t xml:space="preserve">Mediterranean </w:t>
      </w:r>
      <w:r>
        <w:rPr>
          <w:rFonts w:asciiTheme="majorBidi" w:hAnsiTheme="majorBidi" w:cstheme="majorBidi"/>
          <w:sz w:val="24"/>
          <w:szCs w:val="24"/>
          <w:lang w:val="en-US"/>
        </w:rPr>
        <w:t>shore</w:t>
      </w:r>
      <w:r w:rsidR="00B85F9D">
        <w:rPr>
          <w:rFonts w:asciiTheme="majorBidi" w:hAnsiTheme="majorBidi" w:cstheme="majorBidi"/>
          <w:sz w:val="24"/>
          <w:szCs w:val="24"/>
          <w:lang w:val="en-US"/>
        </w:rPr>
        <w:t xml:space="preserve">, Algeria) </w:t>
      </w:r>
      <w:r w:rsidR="005C484E">
        <w:rPr>
          <w:rFonts w:asciiTheme="majorBidi" w:hAnsiTheme="majorBidi" w:cstheme="majorBidi"/>
          <w:sz w:val="24"/>
          <w:szCs w:val="24"/>
          <w:lang w:val="en-US"/>
        </w:rPr>
        <w:t xml:space="preserve">had </w:t>
      </w:r>
      <w:r w:rsidR="00FD614D">
        <w:rPr>
          <w:rFonts w:asciiTheme="majorBidi" w:hAnsiTheme="majorBidi" w:cstheme="majorBidi"/>
          <w:sz w:val="24"/>
          <w:szCs w:val="24"/>
          <w:lang w:val="en-GB"/>
        </w:rPr>
        <w:t xml:space="preserve">yielded a </w:t>
      </w:r>
      <w:proofErr w:type="spellStart"/>
      <w:r w:rsidR="00FD614D">
        <w:rPr>
          <w:rFonts w:asciiTheme="majorBidi" w:hAnsiTheme="majorBidi" w:cstheme="majorBidi"/>
          <w:sz w:val="24"/>
          <w:szCs w:val="24"/>
          <w:lang w:val="en-GB"/>
        </w:rPr>
        <w:t>Levalloiso</w:t>
      </w:r>
      <w:proofErr w:type="spellEnd"/>
      <w:r w:rsidR="00FD614D">
        <w:rPr>
          <w:rFonts w:asciiTheme="majorBidi" w:hAnsiTheme="majorBidi" w:cstheme="majorBidi"/>
          <w:sz w:val="24"/>
          <w:szCs w:val="24"/>
          <w:lang w:val="en-GB"/>
        </w:rPr>
        <w:t>-Mo</w:t>
      </w:r>
      <w:r w:rsidR="00295348">
        <w:rPr>
          <w:rFonts w:asciiTheme="majorBidi" w:hAnsiTheme="majorBidi" w:cstheme="majorBidi"/>
          <w:sz w:val="24"/>
          <w:szCs w:val="24"/>
          <w:lang w:val="en-GB"/>
        </w:rPr>
        <w:t>u</w:t>
      </w:r>
      <w:r w:rsidR="00FD614D">
        <w:rPr>
          <w:rFonts w:asciiTheme="majorBidi" w:hAnsiTheme="majorBidi" w:cstheme="majorBidi"/>
          <w:sz w:val="24"/>
          <w:szCs w:val="24"/>
          <w:lang w:val="en-GB"/>
        </w:rPr>
        <w:t xml:space="preserve">sterian </w:t>
      </w:r>
      <w:r w:rsidR="00192E4F" w:rsidRPr="008B4DB8">
        <w:rPr>
          <w:rFonts w:asciiTheme="majorBidi" w:hAnsiTheme="majorBidi" w:cstheme="majorBidi"/>
          <w:sz w:val="24"/>
          <w:szCs w:val="24"/>
          <w:lang w:val="en-GB"/>
        </w:rPr>
        <w:t xml:space="preserve">industry associated with rich </w:t>
      </w:r>
      <w:r w:rsidR="008B4DB8">
        <w:rPr>
          <w:rFonts w:asciiTheme="majorBidi" w:hAnsiTheme="majorBidi" w:cstheme="majorBidi"/>
          <w:sz w:val="24"/>
          <w:szCs w:val="24"/>
          <w:lang w:val="en-GB"/>
        </w:rPr>
        <w:t>macro and micro mammals</w:t>
      </w:r>
      <w:r w:rsidR="00192E4F" w:rsidRPr="008B4DB8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8B4DB8">
        <w:rPr>
          <w:rFonts w:asciiTheme="majorBidi" w:hAnsiTheme="majorBidi" w:cstheme="majorBidi"/>
          <w:sz w:val="24"/>
          <w:szCs w:val="24"/>
          <w:lang w:val="en-GB"/>
        </w:rPr>
        <w:t xml:space="preserve"> where t</w:t>
      </w:r>
      <w:r w:rsidR="00CA7FC4" w:rsidRPr="008B4DB8">
        <w:rPr>
          <w:rFonts w:asciiTheme="majorBidi" w:hAnsiTheme="majorBidi" w:cstheme="majorBidi"/>
          <w:sz w:val="24"/>
          <w:szCs w:val="24"/>
          <w:lang w:val="en-GB"/>
        </w:rPr>
        <w:t xml:space="preserve">he radiocarbon dating gave a chronology between 38 and 20 ka BP. However, several questions on </w:t>
      </w:r>
      <w:r w:rsidR="00A9570F">
        <w:rPr>
          <w:rFonts w:asciiTheme="majorBidi" w:hAnsiTheme="majorBidi" w:cstheme="majorBidi"/>
          <w:sz w:val="24"/>
          <w:szCs w:val="24"/>
          <w:lang w:val="en-GB"/>
        </w:rPr>
        <w:t xml:space="preserve">human </w:t>
      </w:r>
      <w:proofErr w:type="spellStart"/>
      <w:r w:rsidR="00CA7FC4" w:rsidRPr="008B4DB8">
        <w:rPr>
          <w:rFonts w:asciiTheme="majorBidi" w:hAnsiTheme="majorBidi" w:cstheme="majorBidi"/>
          <w:sz w:val="24"/>
          <w:szCs w:val="24"/>
          <w:lang w:val="en-GB"/>
        </w:rPr>
        <w:t>behavior</w:t>
      </w:r>
      <w:proofErr w:type="spellEnd"/>
      <w:r w:rsidR="00CA7FC4" w:rsidRPr="008B4DB8">
        <w:rPr>
          <w:rFonts w:asciiTheme="majorBidi" w:hAnsiTheme="majorBidi" w:cstheme="majorBidi"/>
          <w:sz w:val="24"/>
          <w:szCs w:val="24"/>
          <w:lang w:val="en-GB"/>
        </w:rPr>
        <w:t xml:space="preserve"> remained unresolved</w:t>
      </w:r>
      <w:r w:rsidR="008B4DB8">
        <w:rPr>
          <w:rFonts w:asciiTheme="majorBidi" w:hAnsiTheme="majorBidi" w:cstheme="majorBidi"/>
          <w:sz w:val="24"/>
          <w:szCs w:val="24"/>
          <w:lang w:val="en-GB"/>
        </w:rPr>
        <w:t xml:space="preserve"> in this occupation.</w:t>
      </w:r>
      <w:r w:rsidR="00BC689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F7C42" w:rsidRPr="008B4DB8">
        <w:rPr>
          <w:rFonts w:asciiTheme="majorBidi" w:hAnsiTheme="majorBidi" w:cstheme="majorBidi"/>
          <w:sz w:val="24"/>
          <w:szCs w:val="24"/>
          <w:lang w:val="en-GB"/>
        </w:rPr>
        <w:t xml:space="preserve">Here, we present the first </w:t>
      </w:r>
      <w:r w:rsidR="00161921" w:rsidRPr="008B4DB8">
        <w:rPr>
          <w:rFonts w:asciiTheme="majorBidi" w:hAnsiTheme="majorBidi" w:cstheme="majorBidi"/>
          <w:sz w:val="24"/>
          <w:szCs w:val="24"/>
          <w:lang w:val="en-GB"/>
        </w:rPr>
        <w:t xml:space="preserve">data on </w:t>
      </w:r>
      <w:r w:rsidR="002E0860">
        <w:rPr>
          <w:rFonts w:asciiTheme="majorBidi" w:hAnsiTheme="majorBidi" w:cstheme="majorBidi"/>
          <w:sz w:val="24"/>
          <w:szCs w:val="24"/>
          <w:lang w:val="en-GB"/>
        </w:rPr>
        <w:t>zoo</w:t>
      </w:r>
      <w:r w:rsidR="008B4DB8">
        <w:rPr>
          <w:rFonts w:asciiTheme="majorBidi" w:hAnsiTheme="majorBidi" w:cstheme="majorBidi"/>
          <w:sz w:val="24"/>
          <w:szCs w:val="24"/>
          <w:lang w:val="en-GB"/>
        </w:rPr>
        <w:t xml:space="preserve">archaeological </w:t>
      </w:r>
      <w:r w:rsidR="000F7C42" w:rsidRPr="008B4DB8">
        <w:rPr>
          <w:rFonts w:asciiTheme="majorBidi" w:hAnsiTheme="majorBidi" w:cstheme="majorBidi"/>
          <w:sz w:val="24"/>
          <w:szCs w:val="24"/>
          <w:lang w:val="en-GB"/>
        </w:rPr>
        <w:t>analyses of the faunal</w:t>
      </w:r>
      <w:r w:rsidR="00161921" w:rsidRPr="008B4DB8">
        <w:rPr>
          <w:rFonts w:asciiTheme="majorBidi" w:hAnsiTheme="majorBidi" w:cstheme="majorBidi"/>
          <w:sz w:val="24"/>
          <w:szCs w:val="24"/>
          <w:lang w:val="en-GB"/>
        </w:rPr>
        <w:t xml:space="preserve"> remains from this site</w:t>
      </w:r>
      <w:r w:rsidR="000F7C42" w:rsidRPr="008B4DB8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9624B2" w:rsidRPr="008B4DB8">
        <w:rPr>
          <w:rFonts w:asciiTheme="majorBidi" w:hAnsiTheme="majorBidi" w:cstheme="majorBidi"/>
          <w:sz w:val="24"/>
          <w:szCs w:val="24"/>
          <w:lang w:val="en-GB"/>
        </w:rPr>
        <w:t xml:space="preserve">focussing on </w:t>
      </w:r>
      <w:r w:rsidR="000F7C42" w:rsidRPr="008B4DB8">
        <w:rPr>
          <w:rFonts w:asciiTheme="majorBidi" w:hAnsiTheme="majorBidi" w:cstheme="majorBidi"/>
          <w:sz w:val="24"/>
          <w:szCs w:val="24"/>
          <w:lang w:val="en-GB"/>
        </w:rPr>
        <w:t xml:space="preserve">the subsistence patterns in </w:t>
      </w:r>
      <w:r w:rsidR="00CA7FC4" w:rsidRPr="008B4DB8">
        <w:rPr>
          <w:rFonts w:asciiTheme="majorBidi" w:hAnsiTheme="majorBidi" w:cstheme="majorBidi"/>
          <w:sz w:val="24"/>
          <w:szCs w:val="24"/>
          <w:lang w:val="en-GB"/>
        </w:rPr>
        <w:t>this context</w:t>
      </w:r>
      <w:r w:rsidR="00A4635C" w:rsidRPr="008B4DB8">
        <w:rPr>
          <w:rFonts w:asciiTheme="majorBidi" w:hAnsiTheme="majorBidi" w:cstheme="majorBidi"/>
          <w:sz w:val="24"/>
          <w:szCs w:val="24"/>
          <w:lang w:val="en-GB"/>
        </w:rPr>
        <w:t xml:space="preserve">, and </w:t>
      </w:r>
      <w:r w:rsidR="00A4635C" w:rsidRPr="008B4DB8">
        <w:rPr>
          <w:rFonts w:asciiTheme="majorBidi" w:hAnsiTheme="majorBidi" w:cstheme="majorBidi"/>
          <w:sz w:val="24"/>
          <w:szCs w:val="24"/>
          <w:lang w:val="en-US"/>
        </w:rPr>
        <w:t xml:space="preserve">examining the hypothesis linking the arid environment to behavior and adaptation patterns of </w:t>
      </w:r>
      <w:r w:rsidR="00A4635C" w:rsidRPr="008B4DB8">
        <w:rPr>
          <w:rFonts w:asciiTheme="majorBidi" w:hAnsiTheme="majorBidi" w:cstheme="majorBidi"/>
          <w:i/>
          <w:iCs/>
          <w:sz w:val="24"/>
          <w:szCs w:val="24"/>
          <w:lang w:val="en-US"/>
        </w:rPr>
        <w:t>Homo sapiens</w:t>
      </w:r>
      <w:r w:rsidR="00BC6894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 w:rsidR="00421186" w:rsidRPr="008B4DB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52D8D" w:rsidRPr="008B4DB8">
        <w:rPr>
          <w:rFonts w:asciiTheme="majorBidi" w:hAnsiTheme="majorBidi" w:cstheme="majorBidi"/>
          <w:sz w:val="24"/>
          <w:szCs w:val="24"/>
          <w:lang w:val="en-GB"/>
        </w:rPr>
        <w:t xml:space="preserve">In this ecological context, </w:t>
      </w:r>
      <w:r w:rsidR="002F1CB5">
        <w:rPr>
          <w:rFonts w:asciiTheme="majorBidi" w:hAnsiTheme="majorBidi" w:cstheme="majorBidi"/>
          <w:sz w:val="24"/>
          <w:szCs w:val="24"/>
          <w:lang w:val="en-GB"/>
        </w:rPr>
        <w:t xml:space="preserve">human groups </w:t>
      </w:r>
      <w:r w:rsidR="00552D8D" w:rsidRPr="008B4DB8">
        <w:rPr>
          <w:rFonts w:asciiTheme="majorBidi" w:hAnsiTheme="majorBidi" w:cstheme="majorBidi"/>
          <w:sz w:val="24"/>
          <w:szCs w:val="24"/>
          <w:lang w:val="en-GB"/>
        </w:rPr>
        <w:t>and carnivores conducted their activities associated with animal consumption.</w:t>
      </w:r>
      <w:r w:rsidR="00552D8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C5E9D" w:rsidRPr="008B4DB8">
        <w:rPr>
          <w:rFonts w:asciiTheme="majorBidi" w:hAnsiTheme="majorBidi" w:cstheme="majorBidi"/>
          <w:sz w:val="24"/>
          <w:szCs w:val="24"/>
          <w:lang w:val="en-US"/>
        </w:rPr>
        <w:t xml:space="preserve">A significant anthropic </w:t>
      </w:r>
      <w:r w:rsidR="004E53F3" w:rsidRPr="008B4DB8">
        <w:rPr>
          <w:rFonts w:asciiTheme="majorBidi" w:hAnsiTheme="majorBidi" w:cstheme="majorBidi"/>
          <w:sz w:val="24"/>
          <w:szCs w:val="24"/>
          <w:lang w:val="en-GB"/>
        </w:rPr>
        <w:t>bone breakage patterns and cut marked bones indicate</w:t>
      </w:r>
      <w:r w:rsidR="002F1CB5">
        <w:rPr>
          <w:rFonts w:asciiTheme="majorBidi" w:hAnsiTheme="majorBidi" w:cstheme="majorBidi"/>
          <w:sz w:val="24"/>
          <w:szCs w:val="24"/>
          <w:lang w:val="en-GB"/>
        </w:rPr>
        <w:t xml:space="preserve"> that</w:t>
      </w:r>
      <w:r w:rsidR="004E53F3" w:rsidRPr="008B4DB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24A72">
        <w:rPr>
          <w:rFonts w:asciiTheme="majorBidi" w:hAnsiTheme="majorBidi" w:cstheme="majorBidi"/>
          <w:sz w:val="24"/>
          <w:szCs w:val="24"/>
          <w:lang w:val="en-GB"/>
        </w:rPr>
        <w:t>these human groups exploit</w:t>
      </w:r>
      <w:r w:rsidR="004E53F3" w:rsidRPr="008B4DB8">
        <w:rPr>
          <w:rFonts w:asciiTheme="majorBidi" w:hAnsiTheme="majorBidi" w:cstheme="majorBidi"/>
          <w:sz w:val="24"/>
          <w:szCs w:val="24"/>
          <w:lang w:val="en-GB"/>
        </w:rPr>
        <w:t xml:space="preserve"> meat and marrow from animal carcasses</w:t>
      </w:r>
      <w:r w:rsidR="004E53F3" w:rsidRPr="004E53F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E53F3" w:rsidRPr="008B4DB8">
        <w:rPr>
          <w:rFonts w:asciiTheme="majorBidi" w:hAnsiTheme="majorBidi" w:cstheme="majorBidi"/>
          <w:sz w:val="24"/>
          <w:szCs w:val="24"/>
          <w:lang w:val="en-US"/>
        </w:rPr>
        <w:t xml:space="preserve">with </w:t>
      </w:r>
      <w:r w:rsidR="002F1CB5">
        <w:rPr>
          <w:rFonts w:asciiTheme="majorBidi" w:hAnsiTheme="majorBidi" w:cstheme="majorBidi"/>
          <w:sz w:val="24"/>
          <w:szCs w:val="24"/>
          <w:lang w:val="en-US"/>
        </w:rPr>
        <w:t>early</w:t>
      </w:r>
      <w:r w:rsidR="0022169E">
        <w:rPr>
          <w:rFonts w:asciiTheme="majorBidi" w:hAnsiTheme="majorBidi" w:cstheme="majorBidi"/>
          <w:sz w:val="24"/>
          <w:szCs w:val="24"/>
          <w:lang w:val="en-US"/>
        </w:rPr>
        <w:t xml:space="preserve"> access</w:t>
      </w:r>
      <w:r w:rsidR="00657730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4E53F3" w:rsidRPr="008B4DB8">
        <w:rPr>
          <w:rFonts w:asciiTheme="majorBidi" w:hAnsiTheme="majorBidi" w:cstheme="majorBidi"/>
          <w:sz w:val="24"/>
          <w:szCs w:val="24"/>
          <w:lang w:val="en-US"/>
        </w:rPr>
        <w:t>This site has the great potential for providing archaeological evidence to shed li</w:t>
      </w:r>
      <w:r w:rsidR="002F1CB5">
        <w:rPr>
          <w:rFonts w:asciiTheme="majorBidi" w:hAnsiTheme="majorBidi" w:cstheme="majorBidi"/>
          <w:sz w:val="24"/>
          <w:szCs w:val="24"/>
          <w:lang w:val="en-US"/>
        </w:rPr>
        <w:t>ght on</w:t>
      </w:r>
      <w:r w:rsidR="00866C2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C3F97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D33493">
        <w:rPr>
          <w:rFonts w:asciiTheme="majorBidi" w:hAnsiTheme="majorBidi" w:cstheme="majorBidi"/>
          <w:sz w:val="24"/>
          <w:szCs w:val="24"/>
          <w:lang w:val="en-US"/>
        </w:rPr>
        <w:t>Mousterian of North Africa</w:t>
      </w:r>
      <w:r w:rsidR="00866C24">
        <w:rPr>
          <w:rFonts w:asciiTheme="majorBidi" w:hAnsiTheme="majorBidi" w:cstheme="majorBidi"/>
          <w:sz w:val="24"/>
          <w:szCs w:val="24"/>
          <w:lang w:val="en-US"/>
        </w:rPr>
        <w:t>, chie</w:t>
      </w:r>
      <w:r w:rsidR="00242743">
        <w:rPr>
          <w:rFonts w:asciiTheme="majorBidi" w:hAnsiTheme="majorBidi" w:cstheme="majorBidi"/>
          <w:sz w:val="24"/>
          <w:szCs w:val="24"/>
          <w:lang w:val="en-US"/>
        </w:rPr>
        <w:t>fly, techno economic patterns allied</w:t>
      </w:r>
      <w:r w:rsidR="00866C24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r w:rsidR="004E53F3" w:rsidRPr="008B4DB8">
        <w:rPr>
          <w:rFonts w:asciiTheme="majorBidi" w:hAnsiTheme="majorBidi" w:cstheme="majorBidi"/>
          <w:sz w:val="24"/>
          <w:szCs w:val="24"/>
          <w:lang w:val="en-US"/>
        </w:rPr>
        <w:t>subsistence</w:t>
      </w:r>
      <w:r w:rsidR="002E086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66C24">
        <w:rPr>
          <w:rFonts w:asciiTheme="majorBidi" w:hAnsiTheme="majorBidi" w:cstheme="majorBidi"/>
          <w:sz w:val="24"/>
          <w:szCs w:val="24"/>
          <w:lang w:val="en-US"/>
        </w:rPr>
        <w:t>behavior in this</w:t>
      </w:r>
      <w:r w:rsidR="002F1CB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42743">
        <w:rPr>
          <w:rFonts w:asciiTheme="majorBidi" w:hAnsiTheme="majorBidi" w:cstheme="majorBidi"/>
          <w:sz w:val="24"/>
          <w:szCs w:val="24"/>
          <w:lang w:val="en-US"/>
        </w:rPr>
        <w:t>environment</w:t>
      </w:r>
      <w:r w:rsidR="002E0860">
        <w:rPr>
          <w:rFonts w:asciiTheme="majorBidi" w:hAnsiTheme="majorBidi" w:cstheme="majorBidi"/>
          <w:sz w:val="24"/>
          <w:szCs w:val="24"/>
          <w:lang w:val="en-US"/>
        </w:rPr>
        <w:t xml:space="preserve"> of the </w:t>
      </w:r>
      <w:r w:rsidR="002E0860" w:rsidRPr="008B4DB8">
        <w:rPr>
          <w:rFonts w:asciiTheme="majorBidi" w:hAnsiTheme="majorBidi" w:cstheme="majorBidi"/>
          <w:sz w:val="24"/>
          <w:szCs w:val="24"/>
          <w:lang w:val="en-US"/>
        </w:rPr>
        <w:t>second pleniglacial cold/dry environment</w:t>
      </w:r>
      <w:r w:rsidR="00866C24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C2B87E2" w14:textId="77777777" w:rsidR="000F7C42" w:rsidRPr="008B4DB8" w:rsidRDefault="000F7C42" w:rsidP="00A20815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lang w:val="en-US"/>
        </w:rPr>
      </w:pPr>
    </w:p>
    <w:p w14:paraId="5D08DCDD" w14:textId="77777777" w:rsidR="000F7C42" w:rsidRPr="00B23629" w:rsidRDefault="000F7C42" w:rsidP="00A208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380DFC8D" w14:textId="77777777" w:rsidR="008F4332" w:rsidRPr="0017163F" w:rsidRDefault="008F4332" w:rsidP="003C4E1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WarnockPro-Regular" w:hAnsiTheme="majorBidi" w:cstheme="majorBidi"/>
          <w:color w:val="000000"/>
          <w:sz w:val="24"/>
          <w:szCs w:val="24"/>
          <w:lang w:val="en-GB"/>
        </w:rPr>
      </w:pPr>
      <w:r w:rsidRPr="00FB6075">
        <w:rPr>
          <w:rFonts w:asciiTheme="majorBidi" w:hAnsiTheme="majorBidi" w:cstheme="majorBidi"/>
          <w:b/>
          <w:bCs/>
          <w:sz w:val="28"/>
          <w:szCs w:val="28"/>
          <w:lang w:val="en-GB"/>
        </w:rPr>
        <w:t>Key words:</w:t>
      </w:r>
      <w:r w:rsidR="002255C5">
        <w:rPr>
          <w:rFonts w:asciiTheme="majorBidi" w:eastAsia="WarnockPro-Regular" w:hAnsiTheme="majorBidi" w:cstheme="majorBidi"/>
          <w:i/>
          <w:iCs/>
          <w:color w:val="000000"/>
          <w:sz w:val="24"/>
          <w:szCs w:val="24"/>
          <w:lang w:val="en-GB"/>
        </w:rPr>
        <w:t xml:space="preserve"> </w:t>
      </w:r>
      <w:r w:rsidR="002255C5">
        <w:rPr>
          <w:rFonts w:asciiTheme="majorBidi" w:eastAsia="WarnockPro-Regular" w:hAnsiTheme="majorBidi" w:cstheme="majorBidi"/>
          <w:color w:val="000000"/>
          <w:sz w:val="24"/>
          <w:szCs w:val="24"/>
          <w:lang w:val="en-GB"/>
        </w:rPr>
        <w:t>S</w:t>
      </w:r>
      <w:r w:rsidR="002255C5" w:rsidRPr="008B4DB8">
        <w:rPr>
          <w:rFonts w:asciiTheme="majorBidi" w:eastAsia="WarnockPro-Regular" w:hAnsiTheme="majorBidi" w:cstheme="majorBidi"/>
          <w:color w:val="000000"/>
          <w:sz w:val="24"/>
          <w:szCs w:val="24"/>
          <w:lang w:val="en-GB"/>
        </w:rPr>
        <w:t>ubsistence activities</w:t>
      </w:r>
      <w:r w:rsidR="002255C5">
        <w:rPr>
          <w:rFonts w:asciiTheme="majorBidi" w:eastAsia="WarnockPro-Regular" w:hAnsiTheme="majorBidi" w:cstheme="majorBidi"/>
          <w:color w:val="000000"/>
          <w:sz w:val="24"/>
          <w:szCs w:val="24"/>
          <w:lang w:val="en-GB"/>
        </w:rPr>
        <w:t xml:space="preserve">, </w:t>
      </w:r>
      <w:r w:rsidR="003C4E13">
        <w:rPr>
          <w:rFonts w:asciiTheme="majorBidi" w:eastAsia="WarnockPro-Regular" w:hAnsiTheme="majorBidi" w:cstheme="majorBidi"/>
          <w:color w:val="000000"/>
          <w:sz w:val="24"/>
          <w:szCs w:val="24"/>
          <w:lang w:val="en-GB"/>
        </w:rPr>
        <w:t xml:space="preserve">Mousterian </w:t>
      </w:r>
      <w:r w:rsidR="00EC5E9D" w:rsidRPr="008B4DB8">
        <w:rPr>
          <w:rFonts w:asciiTheme="majorBidi" w:eastAsia="WarnockPro-Regular" w:hAnsiTheme="majorBidi" w:cstheme="majorBidi"/>
          <w:color w:val="000000"/>
          <w:sz w:val="24"/>
          <w:szCs w:val="24"/>
          <w:lang w:val="en-GB"/>
        </w:rPr>
        <w:t>MSA, Sidi Saïd</w:t>
      </w:r>
      <w:r w:rsidR="002255C5">
        <w:rPr>
          <w:rFonts w:asciiTheme="majorBidi" w:eastAsia="WarnockPro-Regular" w:hAnsiTheme="majorBidi" w:cstheme="majorBidi"/>
          <w:color w:val="000000"/>
          <w:sz w:val="24"/>
          <w:szCs w:val="24"/>
          <w:lang w:val="en-GB"/>
        </w:rPr>
        <w:t>,</w:t>
      </w:r>
      <w:r w:rsidR="0017163F" w:rsidRPr="008B4DB8">
        <w:rPr>
          <w:rFonts w:asciiTheme="majorBidi" w:eastAsia="WarnockPro-Regular" w:hAnsiTheme="majorBidi" w:cstheme="majorBidi"/>
          <w:color w:val="000000"/>
          <w:sz w:val="24"/>
          <w:szCs w:val="24"/>
          <w:lang w:val="en-GB"/>
        </w:rPr>
        <w:t xml:space="preserve"> </w:t>
      </w:r>
      <w:r w:rsidRPr="008B4DB8">
        <w:rPr>
          <w:rFonts w:asciiTheme="majorBidi" w:eastAsia="WarnockPro-Regular" w:hAnsiTheme="majorBidi" w:cstheme="majorBidi"/>
          <w:i/>
          <w:iCs/>
          <w:color w:val="000000"/>
          <w:sz w:val="24"/>
          <w:szCs w:val="24"/>
          <w:lang w:val="en-GB"/>
        </w:rPr>
        <w:t>Homo</w:t>
      </w:r>
      <w:r w:rsidR="0017163F" w:rsidRPr="008B4DB8">
        <w:rPr>
          <w:rFonts w:asciiTheme="majorBidi" w:eastAsia="WarnockPro-Regular" w:hAnsiTheme="majorBidi" w:cstheme="majorBidi"/>
          <w:i/>
          <w:iCs/>
          <w:color w:val="000000"/>
          <w:sz w:val="24"/>
          <w:szCs w:val="24"/>
          <w:lang w:val="en-GB"/>
        </w:rPr>
        <w:t xml:space="preserve"> sapiens</w:t>
      </w:r>
      <w:r w:rsidR="002255C5">
        <w:rPr>
          <w:rFonts w:asciiTheme="majorBidi" w:eastAsia="WarnockPro-Regular" w:hAnsiTheme="majorBidi" w:cstheme="majorBidi"/>
          <w:color w:val="000000"/>
          <w:sz w:val="24"/>
          <w:szCs w:val="24"/>
          <w:lang w:val="en-GB"/>
        </w:rPr>
        <w:t>, Algeria.</w:t>
      </w:r>
    </w:p>
    <w:p w14:paraId="0B9E8724" w14:textId="77777777" w:rsidR="008F4332" w:rsidRPr="0017163F" w:rsidRDefault="008F4332" w:rsidP="00A20815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8F4332" w:rsidRPr="0017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arnock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5D"/>
    <w:rsid w:val="00024303"/>
    <w:rsid w:val="00024A72"/>
    <w:rsid w:val="0004350A"/>
    <w:rsid w:val="000629BA"/>
    <w:rsid w:val="000666DF"/>
    <w:rsid w:val="00072247"/>
    <w:rsid w:val="00076051"/>
    <w:rsid w:val="000F504C"/>
    <w:rsid w:val="000F7C42"/>
    <w:rsid w:val="00161921"/>
    <w:rsid w:val="00163BD2"/>
    <w:rsid w:val="0017163F"/>
    <w:rsid w:val="00185518"/>
    <w:rsid w:val="00192E4F"/>
    <w:rsid w:val="00194F0F"/>
    <w:rsid w:val="001A5B1E"/>
    <w:rsid w:val="001B7DB6"/>
    <w:rsid w:val="001C0455"/>
    <w:rsid w:val="00217F0E"/>
    <w:rsid w:val="0022169E"/>
    <w:rsid w:val="002255C5"/>
    <w:rsid w:val="002316A2"/>
    <w:rsid w:val="00231910"/>
    <w:rsid w:val="00242472"/>
    <w:rsid w:val="00242743"/>
    <w:rsid w:val="00254552"/>
    <w:rsid w:val="00264CD1"/>
    <w:rsid w:val="00265CD1"/>
    <w:rsid w:val="00295348"/>
    <w:rsid w:val="002E0860"/>
    <w:rsid w:val="002F1CB5"/>
    <w:rsid w:val="002F2AEA"/>
    <w:rsid w:val="002F656A"/>
    <w:rsid w:val="00315A8E"/>
    <w:rsid w:val="003270FB"/>
    <w:rsid w:val="00383CCB"/>
    <w:rsid w:val="00384A9A"/>
    <w:rsid w:val="00386515"/>
    <w:rsid w:val="003A659E"/>
    <w:rsid w:val="003C4E13"/>
    <w:rsid w:val="00401A5D"/>
    <w:rsid w:val="00421186"/>
    <w:rsid w:val="004E53F3"/>
    <w:rsid w:val="00552D8D"/>
    <w:rsid w:val="005C084E"/>
    <w:rsid w:val="005C484E"/>
    <w:rsid w:val="0065054C"/>
    <w:rsid w:val="00654538"/>
    <w:rsid w:val="00657730"/>
    <w:rsid w:val="0069271D"/>
    <w:rsid w:val="00695931"/>
    <w:rsid w:val="006B59EC"/>
    <w:rsid w:val="006C1CF0"/>
    <w:rsid w:val="006C4B70"/>
    <w:rsid w:val="007139C9"/>
    <w:rsid w:val="00790131"/>
    <w:rsid w:val="00794395"/>
    <w:rsid w:val="007A1C25"/>
    <w:rsid w:val="00813179"/>
    <w:rsid w:val="00842D66"/>
    <w:rsid w:val="00866C24"/>
    <w:rsid w:val="0088003D"/>
    <w:rsid w:val="008A75A3"/>
    <w:rsid w:val="008B4DB8"/>
    <w:rsid w:val="008F4332"/>
    <w:rsid w:val="00901165"/>
    <w:rsid w:val="00904858"/>
    <w:rsid w:val="00941CAA"/>
    <w:rsid w:val="009624B2"/>
    <w:rsid w:val="009720A5"/>
    <w:rsid w:val="0097663B"/>
    <w:rsid w:val="009F4986"/>
    <w:rsid w:val="00A20815"/>
    <w:rsid w:val="00A4091E"/>
    <w:rsid w:val="00A4635C"/>
    <w:rsid w:val="00A85187"/>
    <w:rsid w:val="00A93992"/>
    <w:rsid w:val="00A9570F"/>
    <w:rsid w:val="00AA5975"/>
    <w:rsid w:val="00AA7C57"/>
    <w:rsid w:val="00AC3531"/>
    <w:rsid w:val="00AE64B7"/>
    <w:rsid w:val="00B20388"/>
    <w:rsid w:val="00B23629"/>
    <w:rsid w:val="00B85F9D"/>
    <w:rsid w:val="00BA36A6"/>
    <w:rsid w:val="00BA55B0"/>
    <w:rsid w:val="00BC6894"/>
    <w:rsid w:val="00BE559E"/>
    <w:rsid w:val="00C17D6D"/>
    <w:rsid w:val="00C46740"/>
    <w:rsid w:val="00C51C4A"/>
    <w:rsid w:val="00C84A38"/>
    <w:rsid w:val="00C922DA"/>
    <w:rsid w:val="00C955FC"/>
    <w:rsid w:val="00CA7FC4"/>
    <w:rsid w:val="00CB147A"/>
    <w:rsid w:val="00CC3E43"/>
    <w:rsid w:val="00D33493"/>
    <w:rsid w:val="00D54B0D"/>
    <w:rsid w:val="00D655F2"/>
    <w:rsid w:val="00D9561A"/>
    <w:rsid w:val="00DC3F97"/>
    <w:rsid w:val="00DF4FBC"/>
    <w:rsid w:val="00E45B2D"/>
    <w:rsid w:val="00E50E83"/>
    <w:rsid w:val="00EA0E9B"/>
    <w:rsid w:val="00EA24E9"/>
    <w:rsid w:val="00EC5E9D"/>
    <w:rsid w:val="00EE4D69"/>
    <w:rsid w:val="00EF6F85"/>
    <w:rsid w:val="00F653C6"/>
    <w:rsid w:val="00F820BF"/>
    <w:rsid w:val="00FB6075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D255"/>
  <w15:docId w15:val="{911E58C4-1F80-4892-A837-B1BF12E2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7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lrzk@unife.i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Chelli</dc:creator>
  <cp:keywords/>
  <dc:description/>
  <cp:lastModifiedBy>REV</cp:lastModifiedBy>
  <cp:revision>2</cp:revision>
  <dcterms:created xsi:type="dcterms:W3CDTF">2021-06-28T17:09:00Z</dcterms:created>
  <dcterms:modified xsi:type="dcterms:W3CDTF">2021-06-28T17:09:00Z</dcterms:modified>
</cp:coreProperties>
</file>