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3EC9" w14:textId="1EE1AA13" w:rsidR="00C136EB" w:rsidRPr="00CF05DD" w:rsidRDefault="00C136EB" w:rsidP="00C9321D">
      <w:pPr>
        <w:spacing w:after="0" w:line="240" w:lineRule="auto"/>
        <w:contextualSpacing/>
        <w:jc w:val="center"/>
        <w:rPr>
          <w:rFonts w:ascii="Times New Roman" w:hAnsi="Times New Roman" w:cs="Times New Roman"/>
          <w:smallCaps/>
          <w:sz w:val="24"/>
          <w:szCs w:val="24"/>
          <w:lang w:val="en-US"/>
        </w:rPr>
      </w:pPr>
      <w:bookmarkStart w:id="0" w:name="_GoBack"/>
      <w:bookmarkEnd w:id="0"/>
      <w:r w:rsidRPr="00CF05DD">
        <w:rPr>
          <w:rFonts w:ascii="Times New Roman" w:hAnsi="Times New Roman" w:cs="Times New Roman"/>
          <w:smallCaps/>
          <w:sz w:val="24"/>
          <w:szCs w:val="24"/>
          <w:lang w:val="en-US"/>
        </w:rPr>
        <w:t>Funerary rituals inside caves during the Eneolithic and the Bronze Age in central Tyrrhenian Italy: the case study of the Tuscan-</w:t>
      </w:r>
      <w:proofErr w:type="spellStart"/>
      <w:r w:rsidRPr="00CF05DD">
        <w:rPr>
          <w:rFonts w:ascii="Times New Roman" w:hAnsi="Times New Roman" w:cs="Times New Roman"/>
          <w:smallCaps/>
          <w:sz w:val="24"/>
          <w:szCs w:val="24"/>
          <w:lang w:val="en-US"/>
        </w:rPr>
        <w:t>Lazian</w:t>
      </w:r>
      <w:proofErr w:type="spellEnd"/>
      <w:r w:rsidRPr="00CF05DD">
        <w:rPr>
          <w:rFonts w:ascii="Times New Roman" w:hAnsi="Times New Roman" w:cs="Times New Roman"/>
          <w:smallCaps/>
          <w:sz w:val="24"/>
          <w:szCs w:val="24"/>
          <w:lang w:val="en-US"/>
        </w:rPr>
        <w:t xml:space="preserve"> </w:t>
      </w:r>
      <w:proofErr w:type="spellStart"/>
      <w:r w:rsidRPr="00CF05DD">
        <w:rPr>
          <w:rFonts w:ascii="Times New Roman" w:hAnsi="Times New Roman" w:cs="Times New Roman"/>
          <w:smallCaps/>
          <w:sz w:val="24"/>
          <w:szCs w:val="24"/>
          <w:lang w:val="en-US"/>
        </w:rPr>
        <w:t>Maremma</w:t>
      </w:r>
      <w:proofErr w:type="spellEnd"/>
    </w:p>
    <w:p w14:paraId="4702933D" w14:textId="77777777" w:rsidR="00C9321D" w:rsidRPr="00CF05DD" w:rsidRDefault="00C9321D" w:rsidP="00C9321D">
      <w:pPr>
        <w:spacing w:after="0" w:line="240" w:lineRule="auto"/>
        <w:jc w:val="center"/>
        <w:rPr>
          <w:rFonts w:ascii="Times New Roman" w:hAnsi="Times New Roman" w:cs="Times New Roman"/>
          <w:sz w:val="24"/>
          <w:szCs w:val="24"/>
        </w:rPr>
      </w:pPr>
    </w:p>
    <w:p w14:paraId="48D76C6B" w14:textId="1A14CC0C" w:rsidR="000B7556" w:rsidRPr="00CF05DD" w:rsidRDefault="00C9321D" w:rsidP="00C9321D">
      <w:pPr>
        <w:spacing w:after="0" w:line="240" w:lineRule="auto"/>
        <w:jc w:val="center"/>
        <w:rPr>
          <w:rFonts w:ascii="Times New Roman" w:hAnsi="Times New Roman" w:cs="Times New Roman"/>
          <w:sz w:val="24"/>
          <w:szCs w:val="24"/>
          <w:vertAlign w:val="superscript"/>
        </w:rPr>
      </w:pPr>
      <w:r w:rsidRPr="00CF05DD">
        <w:rPr>
          <w:rFonts w:ascii="Times New Roman" w:hAnsi="Times New Roman" w:cs="Times New Roman"/>
          <w:sz w:val="24"/>
          <w:szCs w:val="24"/>
        </w:rPr>
        <w:t>Christian Metta</w:t>
      </w:r>
      <w:r w:rsidRPr="00CF05DD">
        <w:rPr>
          <w:rFonts w:ascii="Times New Roman" w:hAnsi="Times New Roman" w:cs="Times New Roman"/>
          <w:sz w:val="24"/>
          <w:szCs w:val="24"/>
          <w:vertAlign w:val="superscript"/>
        </w:rPr>
        <w:t>(1)</w:t>
      </w:r>
      <w:r w:rsidRPr="00CF05DD">
        <w:rPr>
          <w:rFonts w:ascii="Times New Roman" w:hAnsi="Times New Roman" w:cs="Times New Roman"/>
          <w:sz w:val="24"/>
          <w:szCs w:val="24"/>
        </w:rPr>
        <w:t>, Teresa Nicolosi</w:t>
      </w:r>
      <w:r w:rsidRPr="00CF05DD">
        <w:rPr>
          <w:rFonts w:ascii="Times New Roman" w:hAnsi="Times New Roman" w:cs="Times New Roman"/>
          <w:sz w:val="24"/>
          <w:szCs w:val="24"/>
          <w:vertAlign w:val="superscript"/>
        </w:rPr>
        <w:t>(2)</w:t>
      </w:r>
    </w:p>
    <w:p w14:paraId="0B6715DF" w14:textId="77777777" w:rsidR="00C9321D" w:rsidRPr="00CF05DD" w:rsidRDefault="00C9321D" w:rsidP="00C9321D">
      <w:pPr>
        <w:spacing w:after="0" w:line="240" w:lineRule="auto"/>
        <w:jc w:val="center"/>
        <w:rPr>
          <w:rFonts w:ascii="Times New Roman" w:hAnsi="Times New Roman" w:cs="Times New Roman"/>
          <w:sz w:val="24"/>
          <w:szCs w:val="24"/>
        </w:rPr>
      </w:pPr>
    </w:p>
    <w:p w14:paraId="0CBECD0E" w14:textId="77777777" w:rsidR="00C136EB" w:rsidRPr="00CF05DD" w:rsidRDefault="00C9321D" w:rsidP="00C9321D">
      <w:pPr>
        <w:spacing w:after="0" w:line="240" w:lineRule="auto"/>
        <w:rPr>
          <w:rFonts w:ascii="Times New Roman" w:hAnsi="Times New Roman" w:cs="Times New Roman"/>
          <w:sz w:val="24"/>
          <w:szCs w:val="24"/>
        </w:rPr>
      </w:pPr>
      <w:r w:rsidRPr="00CF05DD">
        <w:rPr>
          <w:rFonts w:ascii="Times New Roman" w:hAnsi="Times New Roman" w:cs="Times New Roman"/>
          <w:sz w:val="24"/>
          <w:szCs w:val="24"/>
          <w:vertAlign w:val="superscript"/>
        </w:rPr>
        <w:t xml:space="preserve">(1) </w:t>
      </w:r>
      <w:r w:rsidR="003E621D" w:rsidRPr="00CF05DD">
        <w:rPr>
          <w:rFonts w:ascii="Times New Roman" w:hAnsi="Times New Roman" w:cs="Times New Roman"/>
          <w:sz w:val="24"/>
          <w:szCs w:val="24"/>
        </w:rPr>
        <w:t xml:space="preserve"> </w:t>
      </w:r>
      <w:r w:rsidR="00C136EB" w:rsidRPr="00CF05DD">
        <w:rPr>
          <w:rFonts w:ascii="Times New Roman" w:hAnsi="Times New Roman" w:cs="Times New Roman"/>
          <w:sz w:val="24"/>
          <w:szCs w:val="24"/>
        </w:rPr>
        <w:t xml:space="preserve">Università di Siena - Dipartimento di Scienze Storiche e dei Beni Culturali, Centro Studi di Preistoria e Archeologia Milano: </w:t>
      </w:r>
      <w:hyperlink r:id="rId4" w:history="1">
        <w:r w:rsidR="00C136EB" w:rsidRPr="00CF05DD">
          <w:rPr>
            <w:rStyle w:val="Lienhypertexte"/>
            <w:rFonts w:ascii="Times New Roman" w:hAnsi="Times New Roman" w:cs="Times New Roman"/>
            <w:sz w:val="24"/>
            <w:szCs w:val="24"/>
          </w:rPr>
          <w:t>metta.christian@gmail.com</w:t>
        </w:r>
      </w:hyperlink>
    </w:p>
    <w:p w14:paraId="0ECD38AD" w14:textId="57B34238" w:rsidR="000B7556" w:rsidRPr="00CF05DD" w:rsidRDefault="00C9321D" w:rsidP="00C9321D">
      <w:pPr>
        <w:spacing w:after="0" w:line="240" w:lineRule="auto"/>
        <w:jc w:val="both"/>
        <w:rPr>
          <w:rStyle w:val="Lienhypertexte"/>
          <w:rFonts w:ascii="Times New Roman" w:hAnsi="Times New Roman" w:cs="Times New Roman"/>
          <w:sz w:val="24"/>
          <w:szCs w:val="24"/>
        </w:rPr>
      </w:pPr>
      <w:r w:rsidRPr="00CF05DD">
        <w:rPr>
          <w:rFonts w:ascii="Times New Roman" w:hAnsi="Times New Roman" w:cs="Times New Roman"/>
          <w:sz w:val="24"/>
          <w:szCs w:val="24"/>
          <w:vertAlign w:val="superscript"/>
        </w:rPr>
        <w:t>(2)</w:t>
      </w:r>
      <w:r w:rsidRPr="00CF05DD">
        <w:rPr>
          <w:rFonts w:ascii="Times New Roman" w:hAnsi="Times New Roman" w:cs="Times New Roman"/>
          <w:sz w:val="24"/>
          <w:szCs w:val="24"/>
        </w:rPr>
        <w:t xml:space="preserve"> </w:t>
      </w:r>
      <w:r w:rsidR="003E621D" w:rsidRPr="00CF05DD">
        <w:rPr>
          <w:rFonts w:ascii="Times New Roman" w:hAnsi="Times New Roman" w:cs="Times New Roman"/>
          <w:sz w:val="24"/>
          <w:szCs w:val="24"/>
        </w:rPr>
        <w:t>Dipartimento di Scienze Biologiche, Geologiche e Ambientali (BiGeA), Alma Mater Studiorum, Università degli Studi di Bologna</w:t>
      </w:r>
      <w:r w:rsidR="00C136EB" w:rsidRPr="00CF05DD">
        <w:rPr>
          <w:rFonts w:ascii="Times New Roman" w:hAnsi="Times New Roman" w:cs="Times New Roman"/>
          <w:sz w:val="24"/>
          <w:szCs w:val="24"/>
        </w:rPr>
        <w:t xml:space="preserve">: </w:t>
      </w:r>
      <w:hyperlink r:id="rId5" w:history="1">
        <w:r w:rsidR="00C136EB" w:rsidRPr="00CF05DD">
          <w:rPr>
            <w:rStyle w:val="Lienhypertexte"/>
            <w:rFonts w:ascii="Times New Roman" w:hAnsi="Times New Roman" w:cs="Times New Roman"/>
            <w:sz w:val="24"/>
            <w:szCs w:val="24"/>
          </w:rPr>
          <w:t>tetinicolosi@gmail.com</w:t>
        </w:r>
      </w:hyperlink>
    </w:p>
    <w:p w14:paraId="130052EF" w14:textId="77777777" w:rsidR="00CC43E0" w:rsidRPr="00CF05DD" w:rsidRDefault="00CC43E0" w:rsidP="00C9321D">
      <w:pPr>
        <w:spacing w:after="0" w:line="240" w:lineRule="auto"/>
        <w:jc w:val="both"/>
        <w:rPr>
          <w:rStyle w:val="Lienhypertexte"/>
          <w:rFonts w:ascii="Times New Roman" w:hAnsi="Times New Roman" w:cs="Times New Roman"/>
          <w:sz w:val="24"/>
          <w:szCs w:val="24"/>
        </w:rPr>
      </w:pPr>
    </w:p>
    <w:p w14:paraId="1D16B90B" w14:textId="63764682" w:rsidR="00CC43E0" w:rsidRPr="00CF05DD" w:rsidRDefault="00CC43E0" w:rsidP="00CC43E0">
      <w:pPr>
        <w:spacing w:after="0" w:line="240" w:lineRule="auto"/>
        <w:jc w:val="center"/>
        <w:rPr>
          <w:rFonts w:ascii="Times New Roman" w:hAnsi="Times New Roman" w:cs="Times New Roman"/>
          <w:sz w:val="24"/>
          <w:szCs w:val="24"/>
        </w:rPr>
      </w:pPr>
      <w:r w:rsidRPr="00CF05DD">
        <w:rPr>
          <w:rStyle w:val="Lienhypertexte"/>
          <w:rFonts w:ascii="Times New Roman" w:hAnsi="Times New Roman" w:cs="Times New Roman"/>
          <w:color w:val="auto"/>
          <w:sz w:val="24"/>
          <w:szCs w:val="24"/>
          <w:u w:val="none"/>
        </w:rPr>
        <w:t>Abstract</w:t>
      </w:r>
    </w:p>
    <w:p w14:paraId="72040D3A" w14:textId="77777777" w:rsidR="00F25364" w:rsidRPr="00CF05DD" w:rsidRDefault="00F25364" w:rsidP="00E71AFD">
      <w:pPr>
        <w:contextualSpacing/>
        <w:jc w:val="both"/>
        <w:rPr>
          <w:rFonts w:ascii="Times New Roman" w:hAnsi="Times New Roman" w:cs="Times New Roman"/>
          <w:sz w:val="24"/>
          <w:szCs w:val="24"/>
          <w:lang w:val="en-US"/>
        </w:rPr>
      </w:pPr>
    </w:p>
    <w:p w14:paraId="207C55BF" w14:textId="77777777" w:rsidR="00337FCA" w:rsidRPr="00CF05DD" w:rsidRDefault="00337FCA" w:rsidP="00E71AFD">
      <w:pPr>
        <w:contextualSpacing/>
        <w:jc w:val="both"/>
        <w:rPr>
          <w:rFonts w:ascii="Times New Roman" w:hAnsi="Times New Roman" w:cs="Times New Roman"/>
          <w:sz w:val="24"/>
          <w:szCs w:val="24"/>
          <w:lang w:val="en-US"/>
        </w:rPr>
      </w:pPr>
      <w:r w:rsidRPr="00CF05DD">
        <w:rPr>
          <w:rFonts w:ascii="Times New Roman" w:hAnsi="Times New Roman" w:cs="Times New Roman"/>
          <w:sz w:val="24"/>
          <w:szCs w:val="24"/>
          <w:lang w:val="en-US"/>
        </w:rPr>
        <w:t>This communication examines the several caves used for funerary purposes in the chronological range between the Eneo</w:t>
      </w:r>
      <w:r w:rsidR="00C136EB" w:rsidRPr="00CF05DD">
        <w:rPr>
          <w:rFonts w:ascii="Times New Roman" w:hAnsi="Times New Roman" w:cs="Times New Roman"/>
          <w:sz w:val="24"/>
          <w:szCs w:val="24"/>
          <w:lang w:val="en-US"/>
        </w:rPr>
        <w:t xml:space="preserve">lithic and the Bronze Age in </w:t>
      </w:r>
      <w:r w:rsidRPr="00CF05DD">
        <w:rPr>
          <w:rFonts w:ascii="Times New Roman" w:hAnsi="Times New Roman" w:cs="Times New Roman"/>
          <w:sz w:val="24"/>
          <w:szCs w:val="24"/>
          <w:lang w:val="en-US"/>
        </w:rPr>
        <w:t>Tuscan-</w:t>
      </w:r>
      <w:proofErr w:type="spellStart"/>
      <w:r w:rsidRPr="00CF05DD">
        <w:rPr>
          <w:rFonts w:ascii="Times New Roman" w:hAnsi="Times New Roman" w:cs="Times New Roman"/>
          <w:sz w:val="24"/>
          <w:szCs w:val="24"/>
          <w:lang w:val="en-US"/>
        </w:rPr>
        <w:t>Lazian</w:t>
      </w:r>
      <w:proofErr w:type="spellEnd"/>
      <w:r w:rsidRPr="00CF05DD">
        <w:rPr>
          <w:rFonts w:ascii="Times New Roman" w:hAnsi="Times New Roman" w:cs="Times New Roman"/>
          <w:sz w:val="24"/>
          <w:szCs w:val="24"/>
          <w:lang w:val="en-US"/>
        </w:rPr>
        <w:t xml:space="preserve"> </w:t>
      </w:r>
      <w:proofErr w:type="spellStart"/>
      <w:r w:rsidRPr="00CF05DD">
        <w:rPr>
          <w:rFonts w:ascii="Times New Roman" w:hAnsi="Times New Roman" w:cs="Times New Roman"/>
          <w:sz w:val="24"/>
          <w:szCs w:val="24"/>
          <w:lang w:val="en-US"/>
        </w:rPr>
        <w:t>Maremma</w:t>
      </w:r>
      <w:proofErr w:type="spellEnd"/>
      <w:r w:rsidRPr="00CF05DD">
        <w:rPr>
          <w:rFonts w:ascii="Times New Roman" w:hAnsi="Times New Roman" w:cs="Times New Roman"/>
          <w:sz w:val="24"/>
          <w:szCs w:val="24"/>
          <w:lang w:val="en-US"/>
        </w:rPr>
        <w:t>. The natural cavities that contain human remai</w:t>
      </w:r>
      <w:r w:rsidR="00A43CBD" w:rsidRPr="00CF05DD">
        <w:rPr>
          <w:rFonts w:ascii="Times New Roman" w:hAnsi="Times New Roman" w:cs="Times New Roman"/>
          <w:sz w:val="24"/>
          <w:szCs w:val="24"/>
          <w:lang w:val="en-US"/>
        </w:rPr>
        <w:t>n</w:t>
      </w:r>
      <w:r w:rsidRPr="00CF05DD">
        <w:rPr>
          <w:rFonts w:ascii="Times New Roman" w:hAnsi="Times New Roman" w:cs="Times New Roman"/>
          <w:sz w:val="24"/>
          <w:szCs w:val="24"/>
          <w:lang w:val="en-US"/>
        </w:rPr>
        <w:t>s are 26. Among these, 21 are located in Tuscany, mainly in the area of Colline Metalli</w:t>
      </w:r>
      <w:r w:rsidR="00C136EB" w:rsidRPr="00CF05DD">
        <w:rPr>
          <w:rFonts w:ascii="Times New Roman" w:hAnsi="Times New Roman" w:cs="Times New Roman"/>
          <w:sz w:val="24"/>
          <w:szCs w:val="24"/>
          <w:lang w:val="en-US"/>
        </w:rPr>
        <w:t>fere and in the Grosseto area</w:t>
      </w:r>
      <w:r w:rsidRPr="00CF05DD">
        <w:rPr>
          <w:rFonts w:ascii="Times New Roman" w:hAnsi="Times New Roman" w:cs="Times New Roman"/>
          <w:sz w:val="24"/>
          <w:szCs w:val="24"/>
          <w:lang w:val="en-US"/>
        </w:rPr>
        <w:t xml:space="preserve">, and 5 in Latium, concentrated along the left bank of Fiora river. The caves used for funerary purposes are characterized by large spaces, simple galleries and/or overlapping chambers and natural clefts. The funerary ritual that is attested includes the </w:t>
      </w:r>
      <w:r w:rsidR="00A43CBD" w:rsidRPr="00CF05DD">
        <w:rPr>
          <w:rFonts w:ascii="Times New Roman" w:hAnsi="Times New Roman" w:cs="Times New Roman"/>
          <w:sz w:val="24"/>
          <w:szCs w:val="24"/>
          <w:lang w:val="en-US"/>
        </w:rPr>
        <w:t>inhumation</w:t>
      </w:r>
      <w:r w:rsidRPr="00CF05DD">
        <w:rPr>
          <w:rFonts w:ascii="Times New Roman" w:hAnsi="Times New Roman" w:cs="Times New Roman"/>
          <w:sz w:val="24"/>
          <w:szCs w:val="24"/>
          <w:lang w:val="en-US"/>
        </w:rPr>
        <w:t xml:space="preserve"> and the creation of collective burials, as it is demonstrated by absolute datings. Collective burials are characterized by the diachronic deposition of multiple individuals in subsequent </w:t>
      </w:r>
      <w:proofErr w:type="gramStart"/>
      <w:r w:rsidRPr="00CF05DD">
        <w:rPr>
          <w:rFonts w:ascii="Times New Roman" w:hAnsi="Times New Roman" w:cs="Times New Roman"/>
          <w:sz w:val="24"/>
          <w:szCs w:val="24"/>
          <w:lang w:val="en-US"/>
        </w:rPr>
        <w:t>times,</w:t>
      </w:r>
      <w:proofErr w:type="gramEnd"/>
      <w:r w:rsidRPr="00CF05DD">
        <w:rPr>
          <w:rFonts w:ascii="Times New Roman" w:hAnsi="Times New Roman" w:cs="Times New Roman"/>
          <w:sz w:val="24"/>
          <w:szCs w:val="24"/>
          <w:lang w:val="en-US"/>
        </w:rPr>
        <w:t xml:space="preserve"> hence structures are clearly reopened </w:t>
      </w:r>
      <w:r w:rsidR="00C07115" w:rsidRPr="00CF05DD">
        <w:rPr>
          <w:rFonts w:ascii="Times New Roman" w:hAnsi="Times New Roman" w:cs="Times New Roman"/>
          <w:sz w:val="24"/>
          <w:szCs w:val="24"/>
          <w:lang w:val="en-US"/>
        </w:rPr>
        <w:t>in order to place</w:t>
      </w:r>
      <w:r w:rsidRPr="00CF05DD">
        <w:rPr>
          <w:rFonts w:ascii="Times New Roman" w:hAnsi="Times New Roman" w:cs="Times New Roman"/>
          <w:sz w:val="24"/>
          <w:szCs w:val="24"/>
          <w:lang w:val="en-US"/>
        </w:rPr>
        <w:t xml:space="preserve"> new corpses</w:t>
      </w:r>
      <w:r w:rsidR="006E711C" w:rsidRPr="00CF05DD">
        <w:rPr>
          <w:rFonts w:ascii="Times New Roman" w:hAnsi="Times New Roman" w:cs="Times New Roman"/>
          <w:sz w:val="24"/>
          <w:szCs w:val="24"/>
          <w:lang w:val="en-US"/>
        </w:rPr>
        <w:t xml:space="preserve"> or human remains</w:t>
      </w:r>
      <w:r w:rsidRPr="00CF05DD">
        <w:rPr>
          <w:rFonts w:ascii="Times New Roman" w:hAnsi="Times New Roman" w:cs="Times New Roman"/>
          <w:sz w:val="24"/>
          <w:szCs w:val="24"/>
          <w:lang w:val="en-US"/>
        </w:rPr>
        <w:t xml:space="preserve">. </w:t>
      </w:r>
    </w:p>
    <w:p w14:paraId="5CF2349C" w14:textId="1774444F" w:rsidR="006E711C" w:rsidRPr="00CF05DD" w:rsidRDefault="006E711C" w:rsidP="00E71AFD">
      <w:pPr>
        <w:jc w:val="both"/>
        <w:rPr>
          <w:rFonts w:ascii="Times New Roman" w:hAnsi="Times New Roman" w:cs="Times New Roman"/>
          <w:sz w:val="24"/>
          <w:szCs w:val="24"/>
          <w:lang w:val="en-US"/>
        </w:rPr>
      </w:pPr>
      <w:r w:rsidRPr="00CF05DD">
        <w:rPr>
          <w:rFonts w:ascii="Times New Roman" w:hAnsi="Times New Roman" w:cs="Times New Roman"/>
          <w:sz w:val="24"/>
          <w:szCs w:val="24"/>
          <w:lang w:val="en-US"/>
        </w:rPr>
        <w:t xml:space="preserve">On the basis of the available literature, the aim is to provide an overall view of the demographic composition, the ratio between primary and secondary burials, and the representation of each skeletal element. In fact, this last analysis may highlight anomalous concentrations of one or more skeletal districts, with the opportunity to </w:t>
      </w:r>
      <w:r w:rsidR="008B0AAF" w:rsidRPr="00CF05DD">
        <w:rPr>
          <w:rFonts w:ascii="Times New Roman" w:hAnsi="Times New Roman" w:cs="Times New Roman"/>
          <w:sz w:val="24"/>
          <w:szCs w:val="24"/>
          <w:lang w:val="en-US"/>
        </w:rPr>
        <w:t>point out</w:t>
      </w:r>
      <w:r w:rsidRPr="00CF05DD">
        <w:rPr>
          <w:rFonts w:ascii="Times New Roman" w:hAnsi="Times New Roman" w:cs="Times New Roman"/>
          <w:sz w:val="24"/>
          <w:szCs w:val="24"/>
          <w:lang w:val="en-US"/>
        </w:rPr>
        <w:t xml:space="preserve"> </w:t>
      </w:r>
      <w:r w:rsidR="00B12DD2" w:rsidRPr="00CF05DD">
        <w:rPr>
          <w:rFonts w:ascii="Times New Roman" w:hAnsi="Times New Roman" w:cs="Times New Roman"/>
          <w:sz w:val="24"/>
          <w:szCs w:val="24"/>
          <w:lang w:val="en-US"/>
        </w:rPr>
        <w:t xml:space="preserve">the </w:t>
      </w:r>
      <w:r w:rsidRPr="00CF05DD">
        <w:rPr>
          <w:rFonts w:ascii="Times New Roman" w:hAnsi="Times New Roman" w:cs="Times New Roman"/>
          <w:sz w:val="24"/>
          <w:szCs w:val="24"/>
          <w:lang w:val="en-US"/>
        </w:rPr>
        <w:t>eventual intentional selection</w:t>
      </w:r>
      <w:r w:rsidR="00CD759C" w:rsidRPr="00CF05DD">
        <w:rPr>
          <w:rFonts w:ascii="Times New Roman" w:hAnsi="Times New Roman" w:cs="Times New Roman"/>
          <w:sz w:val="24"/>
          <w:szCs w:val="24"/>
          <w:lang w:val="en-US"/>
        </w:rPr>
        <w:t xml:space="preserve"> of the bones to be buried</w:t>
      </w:r>
      <w:r w:rsidRPr="00CF05DD">
        <w:rPr>
          <w:rFonts w:ascii="Times New Roman" w:hAnsi="Times New Roman" w:cs="Times New Roman"/>
          <w:sz w:val="24"/>
          <w:szCs w:val="24"/>
          <w:lang w:val="en-US"/>
        </w:rPr>
        <w:t xml:space="preserve"> or particular displacements during which some elements could have been lost.</w:t>
      </w:r>
    </w:p>
    <w:p w14:paraId="626D57E0" w14:textId="65C8E770" w:rsidR="00EE15A7" w:rsidRPr="00CF05DD" w:rsidRDefault="00EE15A7" w:rsidP="00E71AFD">
      <w:pPr>
        <w:jc w:val="both"/>
        <w:rPr>
          <w:rFonts w:ascii="Times New Roman" w:hAnsi="Times New Roman" w:cs="Times New Roman"/>
          <w:sz w:val="24"/>
          <w:szCs w:val="24"/>
          <w:lang w:val="en-US"/>
        </w:rPr>
      </w:pPr>
      <w:r w:rsidRPr="00CF05DD">
        <w:rPr>
          <w:rFonts w:ascii="Times New Roman" w:hAnsi="Times New Roman" w:cs="Times New Roman"/>
          <w:sz w:val="24"/>
          <w:szCs w:val="24"/>
          <w:lang w:val="en-US"/>
        </w:rPr>
        <w:t xml:space="preserve">Keyword: Caves, Eneolithic, Bronze age, </w:t>
      </w:r>
      <w:proofErr w:type="gramStart"/>
      <w:r w:rsidRPr="00CF05DD">
        <w:rPr>
          <w:rFonts w:ascii="Times New Roman" w:hAnsi="Times New Roman" w:cs="Times New Roman"/>
          <w:sz w:val="24"/>
          <w:szCs w:val="24"/>
          <w:lang w:val="en-US"/>
        </w:rPr>
        <w:t>Funerary ,</w:t>
      </w:r>
      <w:proofErr w:type="gramEnd"/>
      <w:r w:rsidRPr="00CF05DD">
        <w:rPr>
          <w:rFonts w:ascii="Times New Roman" w:hAnsi="Times New Roman" w:cs="Times New Roman"/>
          <w:sz w:val="24"/>
          <w:szCs w:val="24"/>
          <w:lang w:val="en-US"/>
        </w:rPr>
        <w:t>Italy.</w:t>
      </w:r>
    </w:p>
    <w:p w14:paraId="496C77B4" w14:textId="77777777" w:rsidR="00EE15A7" w:rsidRPr="00CF05DD" w:rsidRDefault="00EE15A7" w:rsidP="00E71AFD">
      <w:pPr>
        <w:jc w:val="both"/>
        <w:rPr>
          <w:rFonts w:ascii="Times New Roman" w:hAnsi="Times New Roman" w:cs="Times New Roman"/>
          <w:sz w:val="24"/>
          <w:szCs w:val="24"/>
          <w:lang w:val="en-US"/>
        </w:rPr>
      </w:pPr>
    </w:p>
    <w:sectPr w:rsidR="00EE15A7" w:rsidRPr="00CF05DD" w:rsidSect="007050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0F45F5"/>
    <w:rsid w:val="000B7556"/>
    <w:rsid w:val="000F45F5"/>
    <w:rsid w:val="001E7095"/>
    <w:rsid w:val="00296DF7"/>
    <w:rsid w:val="00337FCA"/>
    <w:rsid w:val="00385DF7"/>
    <w:rsid w:val="003E621D"/>
    <w:rsid w:val="004336F4"/>
    <w:rsid w:val="004F1508"/>
    <w:rsid w:val="005A5EAA"/>
    <w:rsid w:val="005B4213"/>
    <w:rsid w:val="005C2511"/>
    <w:rsid w:val="006511AE"/>
    <w:rsid w:val="006E711C"/>
    <w:rsid w:val="00700070"/>
    <w:rsid w:val="00705035"/>
    <w:rsid w:val="008B0AAF"/>
    <w:rsid w:val="008F3306"/>
    <w:rsid w:val="0096589A"/>
    <w:rsid w:val="009C4F21"/>
    <w:rsid w:val="00A43CBD"/>
    <w:rsid w:val="00B12DD2"/>
    <w:rsid w:val="00C07115"/>
    <w:rsid w:val="00C136EB"/>
    <w:rsid w:val="00C9321D"/>
    <w:rsid w:val="00CA2AE2"/>
    <w:rsid w:val="00CC43E0"/>
    <w:rsid w:val="00CD28BE"/>
    <w:rsid w:val="00CD759C"/>
    <w:rsid w:val="00CF05DD"/>
    <w:rsid w:val="00D73D95"/>
    <w:rsid w:val="00D824F0"/>
    <w:rsid w:val="00E71AFD"/>
    <w:rsid w:val="00E953CD"/>
    <w:rsid w:val="00E96E04"/>
    <w:rsid w:val="00EE15A7"/>
    <w:rsid w:val="00F25364"/>
    <w:rsid w:val="00F976A8"/>
    <w:rsid w:val="00FA42D8"/>
    <w:rsid w:val="00FA6323"/>
    <w:rsid w:val="00FD7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914C"/>
  <w15:docId w15:val="{DF1B54A5-EDAF-4F0B-8AAA-8AB719B8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7556"/>
    <w:pPr>
      <w:ind w:left="720"/>
      <w:contextualSpacing/>
    </w:pPr>
  </w:style>
  <w:style w:type="character" w:styleId="Lienhypertexte">
    <w:name w:val="Hyperlink"/>
    <w:basedOn w:val="Policepardfaut"/>
    <w:uiPriority w:val="99"/>
    <w:unhideWhenUsed/>
    <w:rsid w:val="00C13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tinicolosi@gmail.com" TargetMode="External"/><Relationship Id="rId4" Type="http://schemas.openxmlformats.org/officeDocument/2006/relationships/hyperlink" Target="mailto:metta.christian@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1710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Nicolosi</dc:creator>
  <cp:lastModifiedBy>hp</cp:lastModifiedBy>
  <cp:revision>7</cp:revision>
  <dcterms:created xsi:type="dcterms:W3CDTF">2021-05-26T07:28:00Z</dcterms:created>
  <dcterms:modified xsi:type="dcterms:W3CDTF">2021-06-19T12:10:00Z</dcterms:modified>
</cp:coreProperties>
</file>